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73E" w:rsidRPr="00916F62" w:rsidRDefault="000F073E" w:rsidP="000F073E">
      <w:pPr>
        <w:rPr>
          <w:rFonts w:cstheme="minorHAnsi"/>
          <w:sz w:val="24"/>
          <w:szCs w:val="24"/>
        </w:rPr>
      </w:pPr>
      <w:r w:rsidRPr="00916F62">
        <w:rPr>
          <w:rFonts w:cstheme="minorHAnsi"/>
          <w:sz w:val="24"/>
          <w:szCs w:val="24"/>
        </w:rPr>
        <w:t xml:space="preserve">                         </w:t>
      </w:r>
    </w:p>
    <w:p w:rsidR="000F073E" w:rsidRPr="00916F62" w:rsidRDefault="000F073E" w:rsidP="000F073E">
      <w:pPr>
        <w:rPr>
          <w:rFonts w:cstheme="minorHAnsi"/>
          <w:sz w:val="24"/>
          <w:szCs w:val="24"/>
        </w:rPr>
      </w:pPr>
    </w:p>
    <w:p w:rsidR="000F073E" w:rsidRPr="00916F62" w:rsidRDefault="000F073E" w:rsidP="000F073E">
      <w:pPr>
        <w:rPr>
          <w:rFonts w:cstheme="minorHAnsi"/>
          <w:sz w:val="24"/>
          <w:szCs w:val="24"/>
        </w:rPr>
      </w:pPr>
    </w:p>
    <w:p w:rsidR="000F073E" w:rsidRPr="00916F62" w:rsidRDefault="000F073E" w:rsidP="000F073E">
      <w:pPr>
        <w:rPr>
          <w:rFonts w:cstheme="minorHAnsi"/>
          <w:sz w:val="24"/>
          <w:szCs w:val="24"/>
        </w:rPr>
      </w:pPr>
    </w:p>
    <w:p w:rsidR="000F073E" w:rsidRPr="00916F62" w:rsidRDefault="000F073E" w:rsidP="000F073E">
      <w:pPr>
        <w:rPr>
          <w:rFonts w:cstheme="minorHAnsi"/>
          <w:sz w:val="24"/>
          <w:szCs w:val="24"/>
        </w:rPr>
      </w:pPr>
    </w:p>
    <w:p w:rsidR="000F073E" w:rsidRPr="00916F62" w:rsidRDefault="000F073E" w:rsidP="000F073E">
      <w:pPr>
        <w:rPr>
          <w:rFonts w:cstheme="minorHAnsi"/>
          <w:sz w:val="24"/>
          <w:szCs w:val="24"/>
        </w:rPr>
      </w:pPr>
    </w:p>
    <w:p w:rsidR="000F073E" w:rsidRPr="00916F62" w:rsidRDefault="000F073E" w:rsidP="000F073E">
      <w:pPr>
        <w:rPr>
          <w:rFonts w:cstheme="minorHAnsi"/>
          <w:sz w:val="24"/>
          <w:szCs w:val="24"/>
        </w:rPr>
      </w:pPr>
    </w:p>
    <w:p w:rsidR="000F073E" w:rsidRPr="00916F62" w:rsidRDefault="006735B6" w:rsidP="000F073E">
      <w:pPr>
        <w:jc w:val="center"/>
        <w:rPr>
          <w:rFonts w:cstheme="minorHAnsi"/>
          <w:sz w:val="24"/>
          <w:szCs w:val="24"/>
        </w:rPr>
      </w:pPr>
      <w:r>
        <w:rPr>
          <w:rFonts w:cstheme="minorHAnsi"/>
          <w:sz w:val="24"/>
          <w:szCs w:val="24"/>
        </w:rPr>
        <w:t>WEB based UbD Information Review</w:t>
      </w:r>
    </w:p>
    <w:p w:rsidR="000F073E" w:rsidRPr="00916F62" w:rsidRDefault="000F073E" w:rsidP="000F073E">
      <w:pPr>
        <w:jc w:val="center"/>
        <w:rPr>
          <w:rFonts w:cstheme="minorHAnsi"/>
          <w:sz w:val="24"/>
          <w:szCs w:val="24"/>
        </w:rPr>
      </w:pPr>
      <w:r w:rsidRPr="00916F62">
        <w:rPr>
          <w:rFonts w:cstheme="minorHAnsi"/>
          <w:sz w:val="24"/>
          <w:szCs w:val="24"/>
        </w:rPr>
        <w:t>Michael Eppinger</w:t>
      </w:r>
    </w:p>
    <w:p w:rsidR="000F073E" w:rsidRPr="00916F62" w:rsidRDefault="000F073E" w:rsidP="000F073E">
      <w:pPr>
        <w:jc w:val="center"/>
        <w:rPr>
          <w:rFonts w:ascii="Times New Roman" w:hAnsi="Times New Roman" w:cs="Times New Roman"/>
          <w:sz w:val="24"/>
          <w:szCs w:val="24"/>
        </w:rPr>
      </w:pPr>
      <w:r w:rsidRPr="00916F62">
        <w:rPr>
          <w:rFonts w:ascii="Times New Roman" w:hAnsi="Times New Roman" w:cs="Times New Roman"/>
          <w:sz w:val="24"/>
          <w:szCs w:val="24"/>
        </w:rPr>
        <w:t>(</w:t>
      </w:r>
      <w:r>
        <w:rPr>
          <w:rFonts w:ascii="Times New Roman" w:hAnsi="Times New Roman" w:cs="Times New Roman"/>
          <w:sz w:val="24"/>
          <w:szCs w:val="24"/>
        </w:rPr>
        <w:t xml:space="preserve">Principles of Curriculum and </w:t>
      </w:r>
      <w:r w:rsidR="00233A7D">
        <w:rPr>
          <w:rFonts w:ascii="Times New Roman" w:hAnsi="Times New Roman" w:cs="Times New Roman"/>
          <w:sz w:val="24"/>
          <w:szCs w:val="24"/>
        </w:rPr>
        <w:t>Assessment</w:t>
      </w:r>
      <w:r w:rsidRPr="00916F62">
        <w:rPr>
          <w:rFonts w:ascii="Times New Roman" w:hAnsi="Times New Roman" w:cs="Times New Roman"/>
          <w:sz w:val="24"/>
          <w:szCs w:val="24"/>
        </w:rPr>
        <w:t>, T</w:t>
      </w:r>
      <w:r>
        <w:rPr>
          <w:rFonts w:ascii="Times New Roman" w:hAnsi="Times New Roman" w:cs="Times New Roman"/>
          <w:sz w:val="24"/>
          <w:szCs w:val="24"/>
        </w:rPr>
        <w:t>CH</w:t>
      </w:r>
      <w:r w:rsidRPr="00916F62">
        <w:rPr>
          <w:rFonts w:ascii="Times New Roman" w:hAnsi="Times New Roman" w:cs="Times New Roman"/>
          <w:sz w:val="24"/>
          <w:szCs w:val="24"/>
        </w:rPr>
        <w:t xml:space="preserve"> 6</w:t>
      </w:r>
      <w:r>
        <w:rPr>
          <w:rFonts w:ascii="Times New Roman" w:hAnsi="Times New Roman" w:cs="Times New Roman"/>
          <w:sz w:val="24"/>
          <w:szCs w:val="24"/>
        </w:rPr>
        <w:t>26</w:t>
      </w:r>
      <w:r w:rsidRPr="00916F62">
        <w:rPr>
          <w:rFonts w:ascii="Times New Roman" w:hAnsi="Times New Roman" w:cs="Times New Roman"/>
          <w:sz w:val="24"/>
          <w:szCs w:val="24"/>
        </w:rPr>
        <w:t>)</w:t>
      </w:r>
    </w:p>
    <w:p w:rsidR="000F073E" w:rsidRPr="00916F62" w:rsidRDefault="000F073E" w:rsidP="000F073E">
      <w:pPr>
        <w:jc w:val="center"/>
        <w:rPr>
          <w:rFonts w:cstheme="minorHAnsi"/>
          <w:sz w:val="24"/>
          <w:szCs w:val="24"/>
        </w:rPr>
      </w:pPr>
      <w:r w:rsidRPr="00916F62">
        <w:rPr>
          <w:rFonts w:cstheme="minorHAnsi"/>
          <w:sz w:val="24"/>
          <w:szCs w:val="24"/>
        </w:rPr>
        <w:t>Marian University</w:t>
      </w:r>
    </w:p>
    <w:p w:rsidR="000F073E" w:rsidRDefault="006735B6" w:rsidP="000F073E">
      <w:pPr>
        <w:jc w:val="center"/>
        <w:rPr>
          <w:rFonts w:cstheme="minorHAnsi"/>
          <w:sz w:val="24"/>
          <w:szCs w:val="24"/>
        </w:rPr>
      </w:pPr>
      <w:r>
        <w:rPr>
          <w:rFonts w:cstheme="minorHAnsi"/>
          <w:sz w:val="24"/>
          <w:szCs w:val="24"/>
        </w:rPr>
        <w:t>10.3</w:t>
      </w:r>
      <w:r w:rsidR="000F073E">
        <w:rPr>
          <w:rFonts w:cstheme="minorHAnsi"/>
          <w:sz w:val="24"/>
          <w:szCs w:val="24"/>
        </w:rPr>
        <w:t>.</w:t>
      </w:r>
      <w:r w:rsidR="000F073E" w:rsidRPr="00916F62">
        <w:rPr>
          <w:rFonts w:cstheme="minorHAnsi"/>
          <w:sz w:val="24"/>
          <w:szCs w:val="24"/>
        </w:rPr>
        <w:t>2011</w:t>
      </w: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pStyle w:val="ListBullet"/>
        <w:numPr>
          <w:ilvl w:val="0"/>
          <w:numId w:val="0"/>
        </w:numPr>
        <w:ind w:left="360" w:hanging="360"/>
        <w:jc w:val="both"/>
      </w:pPr>
    </w:p>
    <w:p w:rsidR="000F073E" w:rsidRDefault="000F073E" w:rsidP="000F073E">
      <w:pPr>
        <w:pStyle w:val="ListBullet"/>
        <w:numPr>
          <w:ilvl w:val="0"/>
          <w:numId w:val="0"/>
        </w:numPr>
        <w:ind w:left="360" w:hanging="360"/>
        <w:jc w:val="both"/>
      </w:pPr>
    </w:p>
    <w:p w:rsidR="000F073E" w:rsidRDefault="000F073E" w:rsidP="000F073E">
      <w:pPr>
        <w:pStyle w:val="ListBullet"/>
        <w:numPr>
          <w:ilvl w:val="0"/>
          <w:numId w:val="0"/>
        </w:numPr>
        <w:ind w:left="360" w:hanging="360"/>
        <w:jc w:val="both"/>
      </w:pPr>
    </w:p>
    <w:p w:rsidR="00EF6C70" w:rsidRDefault="00EF6C70">
      <w:hyperlink r:id="rId9" w:history="1">
        <w:r w:rsidRPr="00FF69A5">
          <w:rPr>
            <w:rStyle w:val="Hyperlink"/>
          </w:rPr>
          <w:t>http://grantwiggins.wordpress.com/</w:t>
        </w:r>
      </w:hyperlink>
    </w:p>
    <w:p w:rsidR="00EF6C70" w:rsidRDefault="00EF6C70">
      <w:r>
        <w:t xml:space="preserve">This link is quite </w:t>
      </w:r>
      <w:r w:rsidR="002435DB">
        <w:t>beneficial</w:t>
      </w:r>
      <w:r>
        <w:t xml:space="preserve"> to anyone who is looking for guidance in UbD. This is Grant Wiggins blog site where he discusses applications of UbD and his thoughts on current educational trends. If you look through his past blogs there are subjects ranging from SAT </w:t>
      </w:r>
      <w:r w:rsidR="002435DB">
        <w:t>results to</w:t>
      </w:r>
      <w:r>
        <w:t xml:space="preserve"> technology. Wiggins has a firm grasp of what is happening in </w:t>
      </w:r>
      <w:r w:rsidR="002435DB">
        <w:t>education</w:t>
      </w:r>
      <w:r>
        <w:t xml:space="preserve"> today and he provides some interesting commentary </w:t>
      </w:r>
      <w:r w:rsidR="00D72F91">
        <w:t>i</w:t>
      </w:r>
      <w:r>
        <w:t>n his blogs. Even</w:t>
      </w:r>
      <w:r w:rsidR="00D72F91">
        <w:t xml:space="preserve"> </w:t>
      </w:r>
      <w:r>
        <w:t>though this is a very simple site it does have links to his current projects and a</w:t>
      </w:r>
      <w:r w:rsidR="00D72F91">
        <w:t xml:space="preserve"> </w:t>
      </w:r>
      <w:r>
        <w:t>list of where his long-term initiatives are currently taking place. The m</w:t>
      </w:r>
      <w:r w:rsidR="00D72F91">
        <w:t>o</w:t>
      </w:r>
      <w:r>
        <w:t>st surprising place is China.</w:t>
      </w:r>
    </w:p>
    <w:p w:rsidR="00FD4884" w:rsidRDefault="00FD4884">
      <w:hyperlink r:id="rId10" w:history="1">
        <w:r w:rsidRPr="00FF69A5">
          <w:rPr>
            <w:rStyle w:val="Hyperlink"/>
          </w:rPr>
          <w:t>http://www.pearsonhighered.com/assets/hip/us/hip_us_pearsonhighered/samplechapter/0136101259.pdf</w:t>
        </w:r>
      </w:hyperlink>
    </w:p>
    <w:p w:rsidR="00D72F91" w:rsidRDefault="00D72F91">
      <w:r>
        <w:t xml:space="preserve">This link is to a </w:t>
      </w:r>
      <w:r w:rsidR="001E12DD">
        <w:t xml:space="preserve">.pdf that discusses the application of technology as it pertains to lesson planning and assessment. They also talk about the UbD strategy of designing objective based lesson plans.  They </w:t>
      </w:r>
      <w:r w:rsidR="002435DB">
        <w:t>discuss</w:t>
      </w:r>
      <w:r w:rsidR="001E12DD">
        <w:t xml:space="preserve"> such things as teaching goals, methods and procedures as it relates to utilizing technology in the classroom. There are a multitude of website suggestions throughout this piece for templates and ideas. They also discuss national standards and </w:t>
      </w:r>
      <w:r w:rsidR="002435DB">
        <w:t>the guideline</w:t>
      </w:r>
      <w:r w:rsidR="001E12DD">
        <w:t xml:space="preserve"> framework of online test taking. There is even a section catered towards email and blogs and how to effectively use the new norm of communication with your students. This piece does a good job touching on strategy as it applies to technology in the classroom.</w:t>
      </w:r>
    </w:p>
    <w:p w:rsidR="00FD4884" w:rsidRDefault="00FD4884">
      <w:hyperlink r:id="rId11" w:history="1">
        <w:r w:rsidRPr="00FF69A5">
          <w:rPr>
            <w:rStyle w:val="Hyperlink"/>
          </w:rPr>
          <w:t>http://www.region1schools.org/page.php?pid=76</w:t>
        </w:r>
      </w:hyperlink>
    </w:p>
    <w:p w:rsidR="00F47D48" w:rsidRDefault="00F47D48">
      <w:r>
        <w:t xml:space="preserve">This is a direct link to a Connecticut school district’s approved UbD lesson plans. </w:t>
      </w:r>
      <w:r w:rsidR="002435DB">
        <w:t>Although the</w:t>
      </w:r>
      <w:r>
        <w:t xml:space="preserve"> rest of the site is pretty much a district homepage the lessons themselves are useful. I found it interesting that this district has made it a point to have specific guidelines to create lessons in the UbD </w:t>
      </w:r>
      <w:r w:rsidR="002435DB">
        <w:t>manner</w:t>
      </w:r>
      <w:r>
        <w:t xml:space="preserve">. They even put the lesson plans under review and only post when approved. The </w:t>
      </w:r>
      <w:r w:rsidR="002435DB">
        <w:t>lessons are</w:t>
      </w:r>
      <w:r>
        <w:t xml:space="preserve"> K-12 and vary in subject and objective. This link is worthwhile if you are looking for some ideas of UbD lesson plans.</w:t>
      </w:r>
    </w:p>
    <w:p w:rsidR="00FD4884" w:rsidRDefault="00216826">
      <w:hyperlink r:id="rId12" w:history="1">
        <w:r w:rsidRPr="00FF69A5">
          <w:rPr>
            <w:rStyle w:val="Hyperlink"/>
          </w:rPr>
          <w:t>http://cft.vanderbilt.edu/teaching-guides/pedagogical/understanding-by-design/s</w:t>
        </w:r>
      </w:hyperlink>
      <w:r>
        <w:t xml:space="preserve"> </w:t>
      </w:r>
    </w:p>
    <w:p w:rsidR="00216826" w:rsidRDefault="00216826">
      <w:r>
        <w:t>This is a link to Vanderbuilt University’s site which has a nice overview of the UbD concept.  What I found useful on this site were the links to other aspects of teaching that tie into the UbD philosophy. There is a link to section on Bloom’s taxonomy which was well organized. They even have links to articles on how people learn and learning styles and preferences. These are topics that we have been reading about and help bring better understanding to how we go about learning to teach.</w:t>
      </w:r>
    </w:p>
    <w:bookmarkStart w:id="0" w:name="_GoBack"/>
    <w:bookmarkEnd w:id="0"/>
    <w:p w:rsidR="00FD4884" w:rsidRDefault="00FD4884">
      <w:r>
        <w:fldChar w:fldCharType="begin"/>
      </w:r>
      <w:r>
        <w:instrText xml:space="preserve"> HYPERLINK "</w:instrText>
      </w:r>
      <w:r w:rsidRPr="00FD4884">
        <w:instrText>http://www.d11.org/doi/curriculum/_UBD/UbD.htm</w:instrText>
      </w:r>
      <w:r>
        <w:instrText xml:space="preserve">" </w:instrText>
      </w:r>
      <w:r>
        <w:fldChar w:fldCharType="separate"/>
      </w:r>
      <w:r w:rsidRPr="00FF69A5">
        <w:rPr>
          <w:rStyle w:val="Hyperlink"/>
        </w:rPr>
        <w:t>http://www.d11.org/doi/curriculum/_UBD/UbD.htm</w:t>
      </w:r>
      <w:r>
        <w:fldChar w:fldCharType="end"/>
      </w:r>
    </w:p>
    <w:p w:rsidR="00022AD1" w:rsidRDefault="00B739AB">
      <w:r>
        <w:t>T</w:t>
      </w:r>
      <w:r w:rsidR="00022AD1">
        <w:t xml:space="preserve">his site is a collection of the states, school districts, and schools that are undertaking </w:t>
      </w:r>
      <w:r w:rsidR="002435DB">
        <w:t>UbD based</w:t>
      </w:r>
      <w:r w:rsidR="00022AD1">
        <w:t xml:space="preserve"> curriculum.</w:t>
      </w:r>
      <w:r>
        <w:t xml:space="preserve"> Although this could be viewed as a source for standards and assessments I feel that the easy links to UbD </w:t>
      </w:r>
      <w:r w:rsidR="0037274B">
        <w:t xml:space="preserve">curriculum based districts/states shows us how the process is undertaken to shape a whole curriculum around a philosophy of teaching. If you click on some of the links on this site you will find examples of UbD units and lessons. Some of the contributing teachers give a whole year’s worth of units. This is an interesting collection of resources for </w:t>
      </w:r>
      <w:r w:rsidR="002435DB">
        <w:t>UbD application</w:t>
      </w:r>
      <w:r w:rsidR="0037274B">
        <w:t xml:space="preserve"> and understanding.</w:t>
      </w:r>
    </w:p>
    <w:p w:rsidR="00E749A1" w:rsidRPr="00E52BEA" w:rsidRDefault="00E749A1">
      <w:pPr>
        <w:rPr>
          <w:rFonts w:cstheme="minorHAnsi"/>
        </w:rPr>
      </w:pPr>
    </w:p>
    <w:sectPr w:rsidR="00E749A1" w:rsidRPr="00E52BEA" w:rsidSect="006735B6">
      <w:headerReference w:type="default" r:id="rId13"/>
      <w:headerReference w:type="first" r:id="rId14"/>
      <w:pgSz w:w="12240" w:h="15840"/>
      <w:pgMar w:top="1080" w:right="1080" w:bottom="36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056" w:rsidRDefault="004A0056" w:rsidP="006735B6">
      <w:pPr>
        <w:spacing w:after="0" w:line="240" w:lineRule="auto"/>
      </w:pPr>
      <w:r>
        <w:separator/>
      </w:r>
    </w:p>
  </w:endnote>
  <w:endnote w:type="continuationSeparator" w:id="0">
    <w:p w:rsidR="004A0056" w:rsidRDefault="004A0056" w:rsidP="00673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056" w:rsidRDefault="004A0056" w:rsidP="006735B6">
      <w:pPr>
        <w:spacing w:after="0" w:line="240" w:lineRule="auto"/>
      </w:pPr>
      <w:r>
        <w:separator/>
      </w:r>
    </w:p>
  </w:footnote>
  <w:footnote w:type="continuationSeparator" w:id="0">
    <w:p w:rsidR="004A0056" w:rsidRDefault="004A0056" w:rsidP="006735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678218"/>
      <w:docPartObj>
        <w:docPartGallery w:val="Page Numbers (Top of Page)"/>
        <w:docPartUnique/>
      </w:docPartObj>
    </w:sdtPr>
    <w:sdtEndPr>
      <w:rPr>
        <w:noProof/>
      </w:rPr>
    </w:sdtEndPr>
    <w:sdtContent>
      <w:p w:rsidR="006735B6" w:rsidRPr="006735B6" w:rsidRDefault="006735B6" w:rsidP="006735B6">
        <w:pPr>
          <w:jc w:val="both"/>
          <w:rPr>
            <w:rFonts w:cstheme="minorHAnsi"/>
            <w:sz w:val="24"/>
            <w:szCs w:val="24"/>
          </w:rPr>
        </w:pPr>
        <w:r>
          <w:rPr>
            <w:rFonts w:cstheme="minorHAnsi"/>
            <w:sz w:val="24"/>
            <w:szCs w:val="24"/>
          </w:rPr>
          <w:t>WEB BASED UbD INFORMATION REVIEW</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fldChar w:fldCharType="begin"/>
        </w:r>
        <w:r>
          <w:instrText xml:space="preserve"> PAGE   \* MERGEFORMAT </w:instrText>
        </w:r>
        <w:r>
          <w:fldChar w:fldCharType="separate"/>
        </w:r>
        <w:r w:rsidR="002435DB">
          <w:rPr>
            <w:noProof/>
          </w:rPr>
          <w:t>2</w:t>
        </w:r>
        <w:r>
          <w:rPr>
            <w:noProof/>
          </w:rPr>
          <w:fldChar w:fldCharType="end"/>
        </w:r>
      </w:p>
    </w:sdtContent>
  </w:sdt>
  <w:p w:rsidR="006735B6" w:rsidRDefault="006735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9910575"/>
      <w:docPartObj>
        <w:docPartGallery w:val="Page Numbers (Top of Page)"/>
        <w:docPartUnique/>
      </w:docPartObj>
    </w:sdtPr>
    <w:sdtEndPr>
      <w:rPr>
        <w:noProof/>
      </w:rPr>
    </w:sdtEndPr>
    <w:sdtContent>
      <w:p w:rsidR="006735B6" w:rsidRPr="006735B6" w:rsidRDefault="006735B6" w:rsidP="006735B6">
        <w:pPr>
          <w:jc w:val="both"/>
          <w:rPr>
            <w:rFonts w:cstheme="minorHAnsi"/>
            <w:sz w:val="24"/>
            <w:szCs w:val="24"/>
          </w:rPr>
        </w:pPr>
        <w:r w:rsidRPr="00916F62">
          <w:rPr>
            <w:rFonts w:cstheme="minorHAnsi"/>
            <w:sz w:val="24"/>
            <w:szCs w:val="24"/>
          </w:rPr>
          <w:t xml:space="preserve">Running Head: </w:t>
        </w:r>
        <w:r>
          <w:rPr>
            <w:rFonts w:cstheme="minorHAnsi"/>
            <w:sz w:val="24"/>
            <w:szCs w:val="24"/>
          </w:rPr>
          <w:t xml:space="preserve">WEB BASED </w:t>
        </w:r>
        <w:r w:rsidR="002435DB">
          <w:rPr>
            <w:rFonts w:cstheme="minorHAnsi"/>
            <w:sz w:val="24"/>
            <w:szCs w:val="24"/>
          </w:rPr>
          <w:t>UbD INFORMATION</w:t>
        </w:r>
        <w:r>
          <w:rPr>
            <w:rFonts w:cstheme="minorHAnsi"/>
            <w:sz w:val="24"/>
            <w:szCs w:val="24"/>
          </w:rPr>
          <w:t xml:space="preserve"> REVIEW</w:t>
        </w:r>
        <w:r w:rsidRPr="00916F62">
          <w:rPr>
            <w:rFonts w:cstheme="minorHAnsi"/>
            <w:sz w:val="24"/>
            <w:szCs w:val="24"/>
          </w:rPr>
          <w:t xml:space="preserve"> </w:t>
        </w:r>
        <w:r>
          <w:rPr>
            <w:rFonts w:cstheme="minorHAnsi"/>
            <w:sz w:val="24"/>
            <w:szCs w:val="24"/>
          </w:rPr>
          <w:t xml:space="preserve">     </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fldChar w:fldCharType="begin"/>
        </w:r>
        <w:r>
          <w:instrText xml:space="preserve"> PAGE   \* MERGEFORMAT </w:instrText>
        </w:r>
        <w:r>
          <w:fldChar w:fldCharType="separate"/>
        </w:r>
        <w:r w:rsidR="002435DB">
          <w:rPr>
            <w:noProof/>
          </w:rPr>
          <w:t>1</w:t>
        </w:r>
        <w:r>
          <w:rPr>
            <w:noProof/>
          </w:rPr>
          <w:fldChar w:fldCharType="end"/>
        </w:r>
      </w:p>
    </w:sdtContent>
  </w:sdt>
  <w:p w:rsidR="006735B6" w:rsidRDefault="006735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3583CA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BAB"/>
    <w:rsid w:val="00022AD1"/>
    <w:rsid w:val="000B42DD"/>
    <w:rsid w:val="000F073E"/>
    <w:rsid w:val="00117B10"/>
    <w:rsid w:val="00175323"/>
    <w:rsid w:val="001C7631"/>
    <w:rsid w:val="001E12DD"/>
    <w:rsid w:val="00216826"/>
    <w:rsid w:val="00233A7D"/>
    <w:rsid w:val="002435DB"/>
    <w:rsid w:val="002636F4"/>
    <w:rsid w:val="002D24E7"/>
    <w:rsid w:val="0037274B"/>
    <w:rsid w:val="004A0056"/>
    <w:rsid w:val="004E08EB"/>
    <w:rsid w:val="004F0C61"/>
    <w:rsid w:val="004F16FF"/>
    <w:rsid w:val="00572E70"/>
    <w:rsid w:val="005F1F16"/>
    <w:rsid w:val="006102C9"/>
    <w:rsid w:val="00660EDE"/>
    <w:rsid w:val="006735B6"/>
    <w:rsid w:val="006D0B90"/>
    <w:rsid w:val="00703BAB"/>
    <w:rsid w:val="00745086"/>
    <w:rsid w:val="008162A7"/>
    <w:rsid w:val="009079B3"/>
    <w:rsid w:val="009E6ED6"/>
    <w:rsid w:val="00AA7B8A"/>
    <w:rsid w:val="00AB177D"/>
    <w:rsid w:val="00B739AB"/>
    <w:rsid w:val="00C9255F"/>
    <w:rsid w:val="00D72F91"/>
    <w:rsid w:val="00E52BEA"/>
    <w:rsid w:val="00E749A1"/>
    <w:rsid w:val="00E97D1D"/>
    <w:rsid w:val="00EF6C70"/>
    <w:rsid w:val="00F47D48"/>
    <w:rsid w:val="00FA354A"/>
    <w:rsid w:val="00FB7E78"/>
    <w:rsid w:val="00FC1237"/>
    <w:rsid w:val="00FD4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3BAB"/>
    <w:rPr>
      <w:color w:val="0000FF" w:themeColor="hyperlink"/>
      <w:u w:val="single"/>
    </w:rPr>
  </w:style>
  <w:style w:type="character" w:customStyle="1" w:styleId="prel1">
    <w:name w:val="prel1"/>
    <w:basedOn w:val="DefaultParagraphFont"/>
    <w:rsid w:val="00AB177D"/>
    <w:rPr>
      <w:rFonts w:ascii="Verdana" w:hAnsi="Verdana" w:hint="default"/>
      <w:b/>
      <w:bCs/>
      <w:smallCaps w:val="0"/>
      <w:sz w:val="21"/>
      <w:szCs w:val="21"/>
    </w:rPr>
  </w:style>
  <w:style w:type="paragraph" w:styleId="ListBullet">
    <w:name w:val="List Bullet"/>
    <w:basedOn w:val="Normal"/>
    <w:uiPriority w:val="99"/>
    <w:unhideWhenUsed/>
    <w:rsid w:val="000F073E"/>
    <w:pPr>
      <w:numPr>
        <w:numId w:val="1"/>
      </w:numPr>
      <w:contextualSpacing/>
    </w:pPr>
  </w:style>
  <w:style w:type="paragraph" w:styleId="Header">
    <w:name w:val="header"/>
    <w:basedOn w:val="Normal"/>
    <w:link w:val="HeaderChar"/>
    <w:uiPriority w:val="99"/>
    <w:unhideWhenUsed/>
    <w:rsid w:val="006735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35B6"/>
  </w:style>
  <w:style w:type="paragraph" w:styleId="Footer">
    <w:name w:val="footer"/>
    <w:basedOn w:val="Normal"/>
    <w:link w:val="FooterChar"/>
    <w:uiPriority w:val="99"/>
    <w:unhideWhenUsed/>
    <w:rsid w:val="006735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5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3BAB"/>
    <w:rPr>
      <w:color w:val="0000FF" w:themeColor="hyperlink"/>
      <w:u w:val="single"/>
    </w:rPr>
  </w:style>
  <w:style w:type="character" w:customStyle="1" w:styleId="prel1">
    <w:name w:val="prel1"/>
    <w:basedOn w:val="DefaultParagraphFont"/>
    <w:rsid w:val="00AB177D"/>
    <w:rPr>
      <w:rFonts w:ascii="Verdana" w:hAnsi="Verdana" w:hint="default"/>
      <w:b/>
      <w:bCs/>
      <w:smallCaps w:val="0"/>
      <w:sz w:val="21"/>
      <w:szCs w:val="21"/>
    </w:rPr>
  </w:style>
  <w:style w:type="paragraph" w:styleId="ListBullet">
    <w:name w:val="List Bullet"/>
    <w:basedOn w:val="Normal"/>
    <w:uiPriority w:val="99"/>
    <w:unhideWhenUsed/>
    <w:rsid w:val="000F073E"/>
    <w:pPr>
      <w:numPr>
        <w:numId w:val="1"/>
      </w:numPr>
      <w:contextualSpacing/>
    </w:pPr>
  </w:style>
  <w:style w:type="paragraph" w:styleId="Header">
    <w:name w:val="header"/>
    <w:basedOn w:val="Normal"/>
    <w:link w:val="HeaderChar"/>
    <w:uiPriority w:val="99"/>
    <w:unhideWhenUsed/>
    <w:rsid w:val="006735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35B6"/>
  </w:style>
  <w:style w:type="paragraph" w:styleId="Footer">
    <w:name w:val="footer"/>
    <w:basedOn w:val="Normal"/>
    <w:link w:val="FooterChar"/>
    <w:uiPriority w:val="99"/>
    <w:unhideWhenUsed/>
    <w:rsid w:val="006735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ft.vanderbilt.edu/teaching-guides/pedagogical/understanding-by-design/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egion1schools.org/page.php?pid=76"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earsonhighered.com/assets/hip/us/hip_us_pearsonhighered/samplechapter/0136101259.pdf" TargetMode="External"/><Relationship Id="rId4" Type="http://schemas.microsoft.com/office/2007/relationships/stylesWithEffects" Target="stylesWithEffects.xml"/><Relationship Id="rId9" Type="http://schemas.openxmlformats.org/officeDocument/2006/relationships/hyperlink" Target="http://grantwiggins.wordpress.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0A0EE-EE71-41F2-891A-F541EF54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MIKE2</dc:creator>
  <cp:lastModifiedBy>MIKE2</cp:lastModifiedBy>
  <cp:revision>13</cp:revision>
  <dcterms:created xsi:type="dcterms:W3CDTF">2011-10-03T14:45:00Z</dcterms:created>
  <dcterms:modified xsi:type="dcterms:W3CDTF">2011-10-03T16:51:00Z</dcterms:modified>
</cp:coreProperties>
</file>